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CC" w:rsidRDefault="00F456CC" w:rsidP="00F456CC">
      <w:pPr>
        <w:jc w:val="center"/>
        <w:rPr>
          <w:kern w:val="0"/>
          <w:sz w:val="28"/>
          <w:szCs w:val="28"/>
        </w:rPr>
      </w:pPr>
      <w:r w:rsidRPr="00F456CC">
        <w:rPr>
          <w:rFonts w:hint="eastAsia"/>
          <w:spacing w:val="339"/>
          <w:kern w:val="0"/>
          <w:sz w:val="28"/>
          <w:szCs w:val="28"/>
          <w:fitText w:val="3156" w:id="1372341760"/>
        </w:rPr>
        <w:t>財務諸</w:t>
      </w:r>
      <w:r w:rsidRPr="00F456CC">
        <w:rPr>
          <w:rFonts w:hint="eastAsia"/>
          <w:spacing w:val="1"/>
          <w:kern w:val="0"/>
          <w:sz w:val="28"/>
          <w:szCs w:val="28"/>
          <w:fitText w:val="3156" w:id="1372341760"/>
        </w:rPr>
        <w:t>表</w:t>
      </w:r>
    </w:p>
    <w:p w:rsidR="00F456CC" w:rsidRPr="00D33A6F" w:rsidRDefault="00F456CC" w:rsidP="00F456CC">
      <w:pPr>
        <w:jc w:val="right"/>
        <w:rPr>
          <w:szCs w:val="21"/>
        </w:rPr>
      </w:pPr>
      <w:r>
        <w:rPr>
          <w:rFonts w:hint="eastAsia"/>
          <w:kern w:val="0"/>
          <w:szCs w:val="21"/>
        </w:rPr>
        <w:t>（個人用）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8"/>
        <w:gridCol w:w="1261"/>
        <w:gridCol w:w="1383"/>
        <w:gridCol w:w="274"/>
        <w:gridCol w:w="1660"/>
        <w:gridCol w:w="1382"/>
        <w:gridCol w:w="1382"/>
      </w:tblGrid>
      <w:tr w:rsidR="00F456CC" w:rsidTr="009D5397">
        <w:tc>
          <w:tcPr>
            <w:tcW w:w="9747" w:type="dxa"/>
            <w:gridSpan w:val="7"/>
          </w:tcPr>
          <w:p w:rsidR="00F456CC" w:rsidRPr="00A53FE5" w:rsidRDefault="00F456CC" w:rsidP="009D5397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456CC">
              <w:rPr>
                <w:rFonts w:hint="eastAsia"/>
                <w:spacing w:val="135"/>
                <w:kern w:val="0"/>
                <w:sz w:val="28"/>
                <w:szCs w:val="28"/>
                <w:fitText w:val="2630" w:id="1372341761"/>
              </w:rPr>
              <w:t>賃借対照</w:t>
            </w:r>
            <w:r w:rsidRPr="00F456CC">
              <w:rPr>
                <w:rFonts w:hint="eastAsia"/>
                <w:spacing w:val="22"/>
                <w:kern w:val="0"/>
                <w:sz w:val="28"/>
                <w:szCs w:val="28"/>
                <w:fitText w:val="2630" w:id="1372341761"/>
              </w:rPr>
              <w:t>表</w:t>
            </w:r>
          </w:p>
          <w:p w:rsidR="00F456CC" w:rsidRPr="00D33A6F" w:rsidRDefault="00F456CC" w:rsidP="009D5397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D33A6F">
              <w:rPr>
                <w:rFonts w:hint="eastAsia"/>
                <w:sz w:val="20"/>
                <w:szCs w:val="20"/>
              </w:rPr>
              <w:t>（単位：千円）</w:t>
            </w:r>
          </w:p>
        </w:tc>
      </w:tr>
      <w:tr w:rsidR="00F456CC" w:rsidTr="009D5397">
        <w:trPr>
          <w:trHeight w:val="686"/>
        </w:trPr>
        <w:tc>
          <w:tcPr>
            <w:tcW w:w="1526" w:type="dxa"/>
            <w:tcBorders>
              <w:tl2br w:val="single" w:sz="4" w:space="0" w:color="auto"/>
            </w:tcBorders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 xml:space="preserve">　　　　　期</w:t>
            </w:r>
          </w:p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科目</w:t>
            </w:r>
          </w:p>
        </w:tc>
        <w:tc>
          <w:tcPr>
            <w:tcW w:w="1417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  <w:tc>
          <w:tcPr>
            <w:tcW w:w="1560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  <w:tc>
          <w:tcPr>
            <w:tcW w:w="283" w:type="dxa"/>
            <w:vMerge w:val="restart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 xml:space="preserve">　　　　　　　期</w:t>
            </w:r>
          </w:p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科目</w:t>
            </w:r>
          </w:p>
        </w:tc>
        <w:tc>
          <w:tcPr>
            <w:tcW w:w="1559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  <w:tc>
          <w:tcPr>
            <w:tcW w:w="1559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</w:tr>
      <w:tr w:rsidR="00F456CC" w:rsidTr="009D5397">
        <w:trPr>
          <w:trHeight w:val="473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現金預金</w:t>
            </w:r>
          </w:p>
        </w:tc>
        <w:tc>
          <w:tcPr>
            <w:tcW w:w="1417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支払手形</w:t>
            </w:r>
          </w:p>
        </w:tc>
        <w:tc>
          <w:tcPr>
            <w:tcW w:w="1559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09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受取手形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買掛金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15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売掛金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短期借入金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21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有価証券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未払金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14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商品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未払費用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05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材料貯蔵品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預り金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25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その他流動資産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その他流動負債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03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貸倒引当金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流動負債計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23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流動資産計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長期借入金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15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建物・構築物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その他固定負債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21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機械・運搬具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固定負債計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399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工具器具・備品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純資本金</w:t>
            </w:r>
            <w:r w:rsidRPr="00A27247">
              <w:rPr>
                <w:rFonts w:hint="eastAsia"/>
                <w:sz w:val="16"/>
                <w:szCs w:val="16"/>
              </w:rPr>
              <w:t>(</w:t>
            </w:r>
            <w:r w:rsidRPr="00A27247">
              <w:rPr>
                <w:rFonts w:hint="eastAsia"/>
                <w:sz w:val="16"/>
                <w:szCs w:val="16"/>
              </w:rPr>
              <w:t>元入金</w:t>
            </w:r>
            <w:r w:rsidRPr="00A27247">
              <w:rPr>
                <w:rFonts w:hint="eastAsia"/>
                <w:sz w:val="16"/>
                <w:szCs w:val="16"/>
              </w:rPr>
              <w:t>)(</w:t>
            </w:r>
            <w:r w:rsidRPr="00A27247">
              <w:rPr>
                <w:rFonts w:hint="eastAsia"/>
                <w:sz w:val="16"/>
                <w:szCs w:val="16"/>
              </w:rPr>
              <w:t>ｲ</w:t>
            </w:r>
            <w:r w:rsidRPr="00A2724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33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土地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事業主借勘定</w:t>
            </w:r>
            <w:r w:rsidRPr="00A27247">
              <w:rPr>
                <w:rFonts w:hint="eastAsia"/>
                <w:sz w:val="16"/>
                <w:szCs w:val="16"/>
              </w:rPr>
              <w:t>(</w:t>
            </w:r>
            <w:r w:rsidRPr="00A27247">
              <w:rPr>
                <w:rFonts w:hint="eastAsia"/>
                <w:sz w:val="16"/>
                <w:szCs w:val="16"/>
              </w:rPr>
              <w:t>ｳ</w:t>
            </w:r>
            <w:r w:rsidRPr="00A2724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11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事業主貸勘定</w:t>
            </w:r>
            <w:r w:rsidRPr="00A27247">
              <w:rPr>
                <w:rFonts w:hint="eastAsia"/>
                <w:sz w:val="16"/>
                <w:szCs w:val="16"/>
              </w:rPr>
              <w:t>(</w:t>
            </w:r>
            <w:r w:rsidRPr="00A27247">
              <w:rPr>
                <w:rFonts w:hint="eastAsia"/>
                <w:sz w:val="16"/>
                <w:szCs w:val="16"/>
              </w:rPr>
              <w:t>ｴ</w:t>
            </w:r>
            <w:r w:rsidRPr="00A2724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△</w:t>
            </w:r>
          </w:p>
        </w:tc>
      </w:tr>
      <w:tr w:rsidR="00F456CC" w:rsidTr="009D5397">
        <w:trPr>
          <w:trHeight w:val="417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その他固定資産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当期利益</w:t>
            </w:r>
            <w:r w:rsidRPr="00A27247">
              <w:rPr>
                <w:rFonts w:hint="eastAsia"/>
                <w:sz w:val="16"/>
                <w:szCs w:val="16"/>
              </w:rPr>
              <w:t>(</w:t>
            </w:r>
            <w:r w:rsidRPr="00A27247">
              <w:rPr>
                <w:rFonts w:hint="eastAsia"/>
                <w:sz w:val="16"/>
                <w:szCs w:val="16"/>
              </w:rPr>
              <w:t>ｵ</w:t>
            </w:r>
            <w:r w:rsidRPr="00A2724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23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固定資産計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02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繰延資産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21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合計</w:t>
            </w:r>
            <w:r w:rsidRPr="00A27247">
              <w:rPr>
                <w:rFonts w:hint="eastAsia"/>
                <w:sz w:val="16"/>
                <w:szCs w:val="16"/>
              </w:rPr>
              <w:t>(</w:t>
            </w:r>
            <w:r w:rsidRPr="00A27247">
              <w:rPr>
                <w:rFonts w:hint="eastAsia"/>
                <w:sz w:val="16"/>
                <w:szCs w:val="16"/>
              </w:rPr>
              <w:t>ｱ</w:t>
            </w:r>
            <w:r w:rsidRPr="00A2724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合計</w:t>
            </w:r>
            <w:r w:rsidRPr="00A27247">
              <w:rPr>
                <w:rFonts w:hint="eastAsia"/>
                <w:sz w:val="16"/>
                <w:szCs w:val="16"/>
              </w:rPr>
              <w:t>(</w:t>
            </w:r>
            <w:r w:rsidRPr="00A27247">
              <w:rPr>
                <w:rFonts w:hint="eastAsia"/>
                <w:sz w:val="16"/>
                <w:szCs w:val="16"/>
              </w:rPr>
              <w:t>ｶ</w:t>
            </w:r>
            <w:r w:rsidRPr="00A2724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13"/>
        </w:trPr>
        <w:tc>
          <w:tcPr>
            <w:tcW w:w="4786" w:type="dxa"/>
            <w:gridSpan w:val="4"/>
            <w:tcBorders>
              <w:left w:val="nil"/>
              <w:bottom w:val="nil"/>
            </w:tcBorders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次年繰越純資本金</w:t>
            </w:r>
            <w:r w:rsidRPr="00A27247">
              <w:rPr>
                <w:rFonts w:hint="eastAsia"/>
                <w:sz w:val="16"/>
                <w:szCs w:val="16"/>
              </w:rPr>
              <w:t>(</w:t>
            </w:r>
            <w:r w:rsidRPr="00A27247">
              <w:rPr>
                <w:rFonts w:hint="eastAsia"/>
                <w:sz w:val="16"/>
                <w:szCs w:val="16"/>
              </w:rPr>
              <w:t>ｷ</w:t>
            </w:r>
            <w:r w:rsidRPr="00A27247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</w:tr>
    </w:tbl>
    <w:p w:rsidR="00F456CC" w:rsidRDefault="00F456CC" w:rsidP="00F456CC"/>
    <w:p w:rsidR="00F456CC" w:rsidRDefault="00F456CC" w:rsidP="00F456CC"/>
    <w:p w:rsidR="00F456CC" w:rsidRDefault="00F456CC" w:rsidP="00F456CC"/>
    <w:p w:rsidR="00F456CC" w:rsidRDefault="00F456CC" w:rsidP="00F456CC"/>
    <w:p w:rsidR="00F456CC" w:rsidRDefault="00F456CC" w:rsidP="00F456CC"/>
    <w:p w:rsidR="00F456CC" w:rsidRDefault="00F456CC" w:rsidP="00F456CC"/>
    <w:p w:rsidR="00F456CC" w:rsidRDefault="00F456CC" w:rsidP="00F456C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1"/>
        <w:gridCol w:w="1232"/>
        <w:gridCol w:w="1350"/>
        <w:gridCol w:w="272"/>
        <w:gridCol w:w="1647"/>
        <w:gridCol w:w="1349"/>
        <w:gridCol w:w="1349"/>
      </w:tblGrid>
      <w:tr w:rsidR="00F456CC" w:rsidTr="009D5397">
        <w:tc>
          <w:tcPr>
            <w:tcW w:w="9747" w:type="dxa"/>
            <w:gridSpan w:val="7"/>
          </w:tcPr>
          <w:p w:rsidR="00F456CC" w:rsidRPr="00A53FE5" w:rsidRDefault="00F456CC" w:rsidP="009D5397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456CC">
              <w:rPr>
                <w:rFonts w:hint="eastAsia"/>
                <w:spacing w:val="135"/>
                <w:kern w:val="0"/>
                <w:sz w:val="28"/>
                <w:szCs w:val="28"/>
                <w:fitText w:val="2630" w:id="1372341762"/>
              </w:rPr>
              <w:t>損益計算</w:t>
            </w:r>
            <w:r w:rsidRPr="00F456CC">
              <w:rPr>
                <w:rFonts w:hint="eastAsia"/>
                <w:spacing w:val="22"/>
                <w:kern w:val="0"/>
                <w:sz w:val="28"/>
                <w:szCs w:val="28"/>
                <w:fitText w:val="2630" w:id="1372341762"/>
              </w:rPr>
              <w:t>表</w:t>
            </w:r>
          </w:p>
          <w:p w:rsidR="00F456CC" w:rsidRPr="00D33A6F" w:rsidRDefault="00F456CC" w:rsidP="009D5397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D33A6F">
              <w:rPr>
                <w:rFonts w:hint="eastAsia"/>
                <w:sz w:val="20"/>
                <w:szCs w:val="20"/>
              </w:rPr>
              <w:t>（単位：千円）</w:t>
            </w:r>
          </w:p>
        </w:tc>
      </w:tr>
      <w:tr w:rsidR="00F456CC" w:rsidTr="009D5397">
        <w:trPr>
          <w:trHeight w:val="686"/>
        </w:trPr>
        <w:tc>
          <w:tcPr>
            <w:tcW w:w="1526" w:type="dxa"/>
            <w:tcBorders>
              <w:tl2br w:val="single" w:sz="4" w:space="0" w:color="auto"/>
            </w:tcBorders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 xml:space="preserve">　　　　　期</w:t>
            </w:r>
          </w:p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科目</w:t>
            </w:r>
          </w:p>
        </w:tc>
        <w:tc>
          <w:tcPr>
            <w:tcW w:w="1417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  <w:tc>
          <w:tcPr>
            <w:tcW w:w="1560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  <w:tc>
          <w:tcPr>
            <w:tcW w:w="283" w:type="dxa"/>
            <w:vMerge w:val="restart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 xml:space="preserve">　　　　　　　期</w:t>
            </w:r>
          </w:p>
          <w:p w:rsidR="00F456CC" w:rsidRPr="00A27247" w:rsidRDefault="00F456CC" w:rsidP="009D5397">
            <w:pPr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科目</w:t>
            </w:r>
          </w:p>
        </w:tc>
        <w:tc>
          <w:tcPr>
            <w:tcW w:w="1559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  <w:tc>
          <w:tcPr>
            <w:tcW w:w="1559" w:type="dxa"/>
            <w:vAlign w:val="center"/>
          </w:tcPr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自　年　月</w:t>
            </w:r>
          </w:p>
          <w:p w:rsidR="00F456CC" w:rsidRPr="00A27247" w:rsidRDefault="00F456CC" w:rsidP="009D5397">
            <w:pPr>
              <w:jc w:val="center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至　年　月</w:t>
            </w:r>
          </w:p>
        </w:tc>
      </w:tr>
      <w:tr w:rsidR="00F456CC" w:rsidTr="009D5397">
        <w:trPr>
          <w:trHeight w:val="473"/>
        </w:trPr>
        <w:tc>
          <w:tcPr>
            <w:tcW w:w="1526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売上原価</w:t>
            </w:r>
          </w:p>
        </w:tc>
        <w:tc>
          <w:tcPr>
            <w:tcW w:w="1417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商品売上高</w:t>
            </w:r>
          </w:p>
        </w:tc>
        <w:tc>
          <w:tcPr>
            <w:tcW w:w="1559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  <w:r w:rsidRPr="00A27247">
              <w:rPr>
                <w:rFonts w:hint="eastAsia"/>
                <w:sz w:val="16"/>
                <w:szCs w:val="16"/>
              </w:rPr>
              <w:t>千円</w:t>
            </w:r>
          </w:p>
          <w:p w:rsidR="00F456CC" w:rsidRPr="00A27247" w:rsidRDefault="00F456CC" w:rsidP="009D5397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73"/>
        </w:trPr>
        <w:tc>
          <w:tcPr>
            <w:tcW w:w="1526" w:type="dxa"/>
            <w:vAlign w:val="center"/>
          </w:tcPr>
          <w:p w:rsidR="00F456CC" w:rsidRDefault="00F456CC" w:rsidP="009D5397">
            <w:pPr>
              <w:rPr>
                <w:sz w:val="16"/>
                <w:szCs w:val="16"/>
              </w:rPr>
            </w:pPr>
            <w:r w:rsidRPr="00F456CC">
              <w:rPr>
                <w:rFonts w:hint="eastAsia"/>
                <w:w w:val="80"/>
                <w:kern w:val="0"/>
                <w:sz w:val="16"/>
                <w:szCs w:val="16"/>
                <w:fitText w:val="1287" w:id="1372341763"/>
              </w:rPr>
              <w:t>販売費及び一般管理</w:t>
            </w:r>
            <w:r w:rsidRPr="00F456CC">
              <w:rPr>
                <w:rFonts w:hint="eastAsia"/>
                <w:spacing w:val="37"/>
                <w:w w:val="80"/>
                <w:kern w:val="0"/>
                <w:sz w:val="16"/>
                <w:szCs w:val="16"/>
                <w:fitText w:val="1287" w:id="1372341763"/>
              </w:rPr>
              <w:t>費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兼業売上高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73"/>
        </w:trPr>
        <w:tc>
          <w:tcPr>
            <w:tcW w:w="1526" w:type="dxa"/>
            <w:vAlign w:val="center"/>
          </w:tcPr>
          <w:p w:rsidR="00F456CC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小計（Ｂ）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小計（総売上高）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73"/>
        </w:trPr>
        <w:tc>
          <w:tcPr>
            <w:tcW w:w="1526" w:type="dxa"/>
            <w:vAlign w:val="center"/>
          </w:tcPr>
          <w:p w:rsidR="00F456CC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営業外費用（Ｃ）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営業外収益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73"/>
        </w:trPr>
        <w:tc>
          <w:tcPr>
            <w:tcW w:w="1526" w:type="dxa"/>
            <w:vAlign w:val="center"/>
          </w:tcPr>
          <w:p w:rsidR="00F456CC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当期利益（Ｄ）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（当期損失）（Ｄ）</w:t>
            </w:r>
            <w:r>
              <w:t>’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</w:tr>
      <w:tr w:rsidR="00F456CC" w:rsidTr="009D5397">
        <w:trPr>
          <w:trHeight w:val="473"/>
        </w:trPr>
        <w:tc>
          <w:tcPr>
            <w:tcW w:w="1526" w:type="dxa"/>
            <w:vAlign w:val="center"/>
          </w:tcPr>
          <w:p w:rsidR="00F456CC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合計（Ｅ）</w:t>
            </w:r>
          </w:p>
        </w:tc>
        <w:tc>
          <w:tcPr>
            <w:tcW w:w="1417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F456CC" w:rsidRPr="00A27247" w:rsidRDefault="00F456CC" w:rsidP="009D539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456CC" w:rsidRPr="00A27247" w:rsidRDefault="00F456CC" w:rsidP="009D5397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合計（Ａ）</w:t>
            </w: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456CC" w:rsidRPr="00A27247" w:rsidRDefault="00F456CC" w:rsidP="009D5397">
            <w:pPr>
              <w:spacing w:line="0" w:lineRule="atLeast"/>
              <w:jc w:val="right"/>
              <w:rPr>
                <w:sz w:val="16"/>
                <w:szCs w:val="16"/>
              </w:rPr>
            </w:pPr>
          </w:p>
        </w:tc>
      </w:tr>
    </w:tbl>
    <w:p w:rsidR="00F456CC" w:rsidRDefault="00F456CC" w:rsidP="00F456C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D833AA" w:rsidRDefault="00F456CC">
      <w:bookmarkStart w:id="0" w:name="_GoBack"/>
      <w:bookmarkEnd w:id="0"/>
    </w:p>
    <w:sectPr w:rsidR="00D833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CC"/>
    <w:rsid w:val="003A2556"/>
    <w:rsid w:val="00605990"/>
    <w:rsid w:val="00F4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itogon</dc:creator>
  <cp:lastModifiedBy>itogon</cp:lastModifiedBy>
  <cp:revision>1</cp:revision>
  <dcterms:created xsi:type="dcterms:W3CDTF">2017-01-25T08:06:00Z</dcterms:created>
  <dcterms:modified xsi:type="dcterms:W3CDTF">2017-01-25T08:07:00Z</dcterms:modified>
</cp:coreProperties>
</file>